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2794A" w:rsidRPr="0032794A" w14:paraId="2AD258C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356"/>
              <w:gridCol w:w="4890"/>
              <w:gridCol w:w="1367"/>
              <w:gridCol w:w="900"/>
            </w:tblGrid>
            <w:tr w:rsidR="0032794A" w:rsidRPr="0032794A" w14:paraId="7CA1C744" w14:textId="77777777" w:rsidTr="0032794A">
              <w:trPr>
                <w:trHeight w:val="720"/>
              </w:trPr>
              <w:tc>
                <w:tcPr>
                  <w:tcW w:w="900" w:type="dxa"/>
                  <w:vAlign w:val="center"/>
                  <w:hideMark/>
                </w:tcPr>
                <w:p w14:paraId="35C3102F" w14:textId="3E0E6BC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drawing>
                      <wp:inline distT="0" distB="0" distL="0" distR="0" wp14:anchorId="74165DC0" wp14:editId="70B07F3E">
                        <wp:extent cx="571500" cy="571500"/>
                        <wp:effectExtent l="0" t="0" r="0" b="0"/>
                        <wp:docPr id="1399245767" name="Imagem 2" descr="Brasã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rasã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613" w:type="dxa"/>
                  <w:gridSpan w:val="3"/>
                  <w:vAlign w:val="center"/>
                  <w:hideMark/>
                </w:tcPr>
                <w:p w14:paraId="1750B272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0F45B436" w14:textId="58200100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REPÚBLICA FEDERATIVA DO BRASIL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001F3D7C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  <w:p w14:paraId="43CCA9BA" w14:textId="5ED33C9B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CADASTRO NACIONAL DA PESSOA JURÍDICA</w:t>
                  </w:r>
                </w:p>
                <w:p w14:paraId="1D981C64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900" w:type="dxa"/>
                  <w:vAlign w:val="center"/>
                  <w:hideMark/>
                </w:tcPr>
                <w:p w14:paraId="6F85D74E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2794A" w:rsidRPr="0032794A" w14:paraId="6433D509" w14:textId="77777777" w:rsidTr="0032794A">
              <w:tc>
                <w:tcPr>
                  <w:tcW w:w="22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4706A47" w14:textId="68C8FDD1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 NÚMERO DE INSCRIÇÃO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16.951.953/0001-75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MATRIZ</w:t>
                  </w:r>
                </w:p>
              </w:tc>
              <w:tc>
                <w:tcPr>
                  <w:tcW w:w="48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vAlign w:val="center"/>
                  <w:hideMark/>
                </w:tcPr>
                <w:p w14:paraId="07A9DD65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COMPROVANTE DE INSCRIÇÃO E DE SITUAÇÃO CADASTRAL</w:t>
                  </w:r>
                </w:p>
              </w:tc>
              <w:tc>
                <w:tcPr>
                  <w:tcW w:w="22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A9F16A1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DATA DE ABERTURA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03/10/2012</w:t>
                  </w:r>
                </w:p>
              </w:tc>
            </w:tr>
          </w:tbl>
          <w:p w14:paraId="33809D1A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710725BC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817B853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NOME EMPRESARIAL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STEIN MINERACAO SOCIEDADE UNIPESSOAL LTDA</w:t>
                  </w:r>
                </w:p>
              </w:tc>
            </w:tr>
          </w:tbl>
          <w:p w14:paraId="3A3F987B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75"/>
              <w:gridCol w:w="188"/>
              <w:gridCol w:w="940"/>
            </w:tblGrid>
            <w:tr w:rsidR="0032794A" w:rsidRPr="0032794A" w14:paraId="7A8A0679" w14:textId="77777777">
              <w:tc>
                <w:tcPr>
                  <w:tcW w:w="44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4C971D6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TÍTULO DO ESTABELECIMENTO (NOME DE FANTASIA)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F20FFB3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FFE5184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PORTE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</w:t>
                  </w:r>
                </w:p>
              </w:tc>
            </w:tr>
          </w:tbl>
          <w:p w14:paraId="1C2741C7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5DAB36ED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9131F79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CÓDIGO E DESCRIÇÃO DA ATIVIDADE ECONÔMICA PRINCIPAL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08.10-0-99 - Extração e britamento de pedras e outros materiais para construção e beneficiamento associado</w:t>
                  </w:r>
                </w:p>
              </w:tc>
            </w:tr>
          </w:tbl>
          <w:p w14:paraId="0C67175D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6B6BF04B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9F80886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CÓDIGO E DESCRIÇÃO DAS ATIVIDADES ECONÔMICAS SECUNDÁRIAS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08.10-0-06 - Extração de areia, cascalho ou pedregulho e beneficiamento associado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08.10-0-08 - Extração de saibro e beneficiamento associado</w:t>
                  </w:r>
                </w:p>
              </w:tc>
            </w:tr>
          </w:tbl>
          <w:p w14:paraId="26EE5181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2910D9B1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FB976D7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CÓDIGO E DESCRIÇÃO DA NATUREZA JURÍDICA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206-2 - Sociedade Empresária Limitada</w:t>
                  </w:r>
                </w:p>
              </w:tc>
            </w:tr>
          </w:tbl>
          <w:p w14:paraId="067C2F00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7"/>
              <w:gridCol w:w="183"/>
              <w:gridCol w:w="959"/>
              <w:gridCol w:w="183"/>
              <w:gridCol w:w="3381"/>
            </w:tblGrid>
            <w:tr w:rsidR="0032794A" w:rsidRPr="0032794A" w14:paraId="1832CBF8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523C25A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LOGRADOURO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EST VALAO DA LOUCA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7E3EF1B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E58B4AD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5C1830D4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27162915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COMPLEMENTO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********</w:t>
                  </w:r>
                </w:p>
              </w:tc>
            </w:tr>
          </w:tbl>
          <w:p w14:paraId="6FC7AB8D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88"/>
              <w:gridCol w:w="2821"/>
              <w:gridCol w:w="188"/>
              <w:gridCol w:w="3573"/>
              <w:gridCol w:w="188"/>
              <w:gridCol w:w="752"/>
            </w:tblGrid>
            <w:tr w:rsidR="0032794A" w:rsidRPr="0032794A" w14:paraId="457AC452" w14:textId="77777777">
              <w:tc>
                <w:tcPr>
                  <w:tcW w:w="9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A0D44D8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CEP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23.895-570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A16FFCA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F5FC2BE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BAIRRO/DISTRITO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SANTA SOFIA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47BEF579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9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03DC05F1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MUNICÍPIO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SEROPEDICA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2ADCA001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CF31BB4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UF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RJ</w:t>
                  </w:r>
                </w:p>
              </w:tc>
            </w:tr>
          </w:tbl>
          <w:p w14:paraId="11CA686A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2"/>
              <w:gridCol w:w="188"/>
              <w:gridCol w:w="4513"/>
            </w:tblGrid>
            <w:tr w:rsidR="0032794A" w:rsidRPr="0032794A" w14:paraId="392412CC" w14:textId="77777777">
              <w:tc>
                <w:tcPr>
                  <w:tcW w:w="2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1D147032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ENDEREÇO ELETRÔNICO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3420DECB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6C0FE729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TELEFONE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(21) 2501-5447/ (21) 2581-7498</w:t>
                  </w:r>
                </w:p>
              </w:tc>
            </w:tr>
          </w:tbl>
          <w:p w14:paraId="37F1DC2D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7611C547" w14:textId="7777777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54986970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ENTE FEDERATIVO RESPONSÁVEL (EFR)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*****</w:t>
                  </w:r>
                </w:p>
              </w:tc>
            </w:tr>
          </w:tbl>
          <w:p w14:paraId="22CA1B99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32794A" w:rsidRPr="0032794A" w14:paraId="231EF9DE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E917827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SITUAÇÃO CADASTRAL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ATIVA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DBB3327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1A647D8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DATA DA SITUAÇÃO CADASTRAL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03/10/2012</w:t>
                  </w:r>
                </w:p>
              </w:tc>
            </w:tr>
          </w:tbl>
          <w:p w14:paraId="76648FAA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03"/>
            </w:tblGrid>
            <w:tr w:rsidR="0032794A" w:rsidRPr="0032794A" w14:paraId="0EEB8AAC" w14:textId="77777777">
              <w:tc>
                <w:tcPr>
                  <w:tcW w:w="15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0AE85AAE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MOTIVO DE SITUAÇÃO CADASTRAL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7D33AA91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  <w:r w:rsidRPr="0032794A">
              <w:rPr>
                <w:rFonts w:ascii="Arial" w:hAnsi="Arial" w:cs="Arial"/>
                <w:sz w:val="20"/>
                <w:szCs w:val="20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87"/>
              <w:gridCol w:w="209"/>
              <w:gridCol w:w="2507"/>
            </w:tblGrid>
            <w:tr w:rsidR="0032794A" w:rsidRPr="0032794A" w14:paraId="1FC11362" w14:textId="77777777">
              <w:tc>
                <w:tcPr>
                  <w:tcW w:w="32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422384D2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SITUAÇÃO ESPECIAL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********</w:t>
                  </w:r>
                </w:p>
              </w:tc>
              <w:tc>
                <w:tcPr>
                  <w:tcW w:w="100" w:type="pct"/>
                  <w:tcBorders>
                    <w:right w:val="single" w:sz="4" w:space="0" w:color="auto"/>
                  </w:tcBorders>
                  <w:vAlign w:val="center"/>
                  <w:hideMark/>
                </w:tcPr>
                <w:p w14:paraId="67AB47C6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70" w:type="dxa"/>
                    <w:right w:w="0" w:type="dxa"/>
                  </w:tcMar>
                  <w:hideMark/>
                </w:tcPr>
                <w:p w14:paraId="30ED6ED1" w14:textId="77777777" w:rsidR="0032794A" w:rsidRPr="0032794A" w:rsidRDefault="0032794A" w:rsidP="0032794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t>DATA DA SITUAÇÃO ESPECIAL</w:t>
                  </w:r>
                  <w:r w:rsidRPr="0032794A">
                    <w:rPr>
                      <w:rFonts w:ascii="Arial" w:hAnsi="Arial" w:cs="Arial"/>
                      <w:sz w:val="20"/>
                      <w:szCs w:val="20"/>
                    </w:rPr>
                    <w:br/>
                  </w:r>
                  <w:r w:rsidRPr="0032794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********</w:t>
                  </w:r>
                </w:p>
              </w:tc>
            </w:tr>
          </w:tbl>
          <w:p w14:paraId="4D1146B4" w14:textId="77777777" w:rsidR="0032794A" w:rsidRPr="0032794A" w:rsidRDefault="0032794A" w:rsidP="00327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3DD7F" w14:textId="77777777" w:rsidR="0032794A" w:rsidRPr="0032794A" w:rsidRDefault="0032794A" w:rsidP="0032794A">
      <w:pPr>
        <w:rPr>
          <w:rFonts w:ascii="Arial" w:hAnsi="Arial" w:cs="Arial"/>
          <w:sz w:val="20"/>
          <w:szCs w:val="20"/>
        </w:rPr>
      </w:pPr>
      <w:r w:rsidRPr="0032794A">
        <w:rPr>
          <w:rFonts w:ascii="Arial" w:hAnsi="Arial" w:cs="Arial"/>
          <w:sz w:val="20"/>
          <w:szCs w:val="20"/>
        </w:rPr>
        <w:lastRenderedPageBreak/>
        <w:br/>
      </w:r>
    </w:p>
    <w:p w14:paraId="437534DE" w14:textId="77777777" w:rsidR="0032794A" w:rsidRPr="0032794A" w:rsidRDefault="0032794A" w:rsidP="0032794A">
      <w:r w:rsidRPr="0032794A">
        <w:t>Aprovado pela Instrução Normativa RFB nº 2.119, de 06 de dezembro de 2022.</w:t>
      </w:r>
    </w:p>
    <w:tbl>
      <w:tblPr>
        <w:tblW w:w="96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2794A" w:rsidRPr="0032794A" w14:paraId="1C6276BC" w14:textId="77777777">
        <w:tc>
          <w:tcPr>
            <w:tcW w:w="0" w:type="auto"/>
            <w:shd w:val="clear" w:color="auto" w:fill="FFFFFF"/>
            <w:vAlign w:val="center"/>
            <w:hideMark/>
          </w:tcPr>
          <w:p w14:paraId="0279F96D" w14:textId="77777777" w:rsidR="0032794A" w:rsidRPr="0032794A" w:rsidRDefault="0032794A" w:rsidP="0032794A">
            <w:r w:rsidRPr="0032794A">
              <w:t>Emitido no dia </w:t>
            </w:r>
            <w:r w:rsidRPr="0032794A">
              <w:rPr>
                <w:b/>
                <w:bCs/>
              </w:rPr>
              <w:t>26/11/2025</w:t>
            </w:r>
            <w:r w:rsidRPr="0032794A">
              <w:t> às </w:t>
            </w:r>
            <w:r w:rsidRPr="0032794A">
              <w:rPr>
                <w:b/>
                <w:bCs/>
              </w:rPr>
              <w:t>15:55:29 </w:t>
            </w:r>
            <w:r w:rsidRPr="0032794A">
              <w:t>(data e hora de Brasília).</w:t>
            </w:r>
          </w:p>
        </w:tc>
      </w:tr>
    </w:tbl>
    <w:p w14:paraId="607CD640" w14:textId="77777777" w:rsidR="00614A38" w:rsidRDefault="00614A38"/>
    <w:sectPr w:rsidR="00614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4A"/>
    <w:rsid w:val="0032794A"/>
    <w:rsid w:val="00327AB7"/>
    <w:rsid w:val="00614A38"/>
    <w:rsid w:val="007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6742"/>
  <w15:chartTrackingRefBased/>
  <w15:docId w15:val="{CD34EFF2-3C7C-432C-A9BC-08DD5BAA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7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7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7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7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7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7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7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7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7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7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7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7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79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79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7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79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7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7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7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7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7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7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7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79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794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79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7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79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7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RIBAMAR DO REGO BARROS</dc:creator>
  <cp:keywords/>
  <dc:description/>
  <cp:lastModifiedBy>JOSE RIBAMAR DO REGO BARROS</cp:lastModifiedBy>
  <cp:revision>1</cp:revision>
  <dcterms:created xsi:type="dcterms:W3CDTF">2025-11-26T18:55:00Z</dcterms:created>
  <dcterms:modified xsi:type="dcterms:W3CDTF">2025-11-26T18:59:00Z</dcterms:modified>
</cp:coreProperties>
</file>